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倩简体" w:hAnsi="方正粗倩简体" w:eastAsia="方正粗倩简体" w:cs="方正粗倩简体"/>
          <w:sz w:val="32"/>
          <w:szCs w:val="32"/>
        </w:rPr>
      </w:pPr>
      <w:r>
        <w:rPr>
          <w:rFonts w:hint="eastAsia" w:ascii="方正粗倩简体" w:hAnsi="方正粗倩简体" w:eastAsia="方正粗倩简体" w:cs="方正粗倩简体"/>
          <w:sz w:val="32"/>
          <w:szCs w:val="32"/>
        </w:rPr>
        <w:t>2019年中华文化兴趣班活动感想</w:t>
      </w:r>
    </w:p>
    <w:p>
      <w:pPr>
        <w:jc w:val="center"/>
        <w:rPr>
          <w:rFonts w:hint="eastAsia" w:ascii="方正正黑简体" w:hAnsi="方正正黑简体" w:eastAsia="方正正黑简体" w:cs="方正正黑简体"/>
          <w:sz w:val="28"/>
          <w:szCs w:val="28"/>
        </w:rPr>
      </w:pPr>
      <w:r>
        <w:rPr>
          <w:rFonts w:hint="eastAsia" w:ascii="方正正黑简体" w:hAnsi="方正正黑简体" w:eastAsia="方正正黑简体" w:cs="方正正黑简体"/>
          <w:sz w:val="28"/>
          <w:szCs w:val="28"/>
        </w:rPr>
        <w:t>庞一帆</w:t>
      </w:r>
    </w:p>
    <w:p>
      <w:pPr>
        <w:rPr>
          <w:rFonts w:hint="eastAsia" w:ascii="方正正黑简体" w:hAnsi="方正正黑简体" w:eastAsia="方正正黑简体" w:cs="方正正黑简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方正正黑简体" w:hAnsi="方正正黑简体" w:eastAsia="方正正黑简体" w:cs="方正正黑简体"/>
          <w:sz w:val="28"/>
          <w:szCs w:val="28"/>
        </w:rPr>
      </w:pPr>
      <w:r>
        <w:rPr>
          <w:rFonts w:hint="eastAsia" w:ascii="方正正黑简体" w:hAnsi="方正正黑简体" w:eastAsia="方正正黑简体" w:cs="方正正黑简体"/>
          <w:sz w:val="28"/>
          <w:szCs w:val="28"/>
        </w:rPr>
        <w:t>为期四天的中华文化兴趣班课程转瞬即逝，在这次课程中，我作为中国结以及书法课的才艺老师，非常感谢学校给与我这次难得的机会，各位老师对我的帮助和指导，以及学生和家长们的配合和理解。</w:t>
      </w:r>
    </w:p>
    <w:p>
      <w:pPr>
        <w:rPr>
          <w:rFonts w:hint="eastAsia" w:ascii="方正正黑简体" w:hAnsi="方正正黑简体" w:eastAsia="方正正黑简体" w:cs="方正正黑简体"/>
          <w:sz w:val="28"/>
          <w:szCs w:val="28"/>
        </w:rPr>
      </w:pPr>
    </w:p>
    <w:p>
      <w:pPr>
        <w:rPr>
          <w:rFonts w:hint="eastAsia" w:ascii="方正正黑简体" w:hAnsi="方正正黑简体" w:eastAsia="方正正黑简体" w:cs="方正正黑简体"/>
          <w:sz w:val="28"/>
          <w:szCs w:val="28"/>
        </w:rPr>
      </w:pPr>
      <w:r>
        <w:rPr>
          <w:rFonts w:hint="eastAsia" w:ascii="方正正黑简体" w:hAnsi="方正正黑简体" w:eastAsia="方正正黑简体" w:cs="方正正黑简体"/>
          <w:sz w:val="28"/>
          <w:szCs w:val="28"/>
        </w:rPr>
        <w:t>通过这次活动，让我对中华文化教学有了新的认识。我教授的第一门课是中国结。中国结作为中国特有的手工工艺品，从侧面显示了中华古老文明的智慧以及悠久的历史。在教学中，我针对不同年级的学生设计了不同的教学方案，低年级学生主要学习纽扣结，三四年级学习手环和团锦结，高年级同学用平结学习了编织蜻蜓。在学习过程中，由于中国结编织较难，学生们都或多或少遇到了困难，但是都努力克服了。学生们在亲手编织的过程中，不仅锻炼了手工能力，也在实践中学习到了中国结所寓意的团结幸福平安。</w:t>
      </w:r>
    </w:p>
    <w:p>
      <w:pPr>
        <w:rPr>
          <w:rFonts w:hint="eastAsia" w:ascii="方正正黑简体" w:hAnsi="方正正黑简体" w:eastAsia="方正正黑简体" w:cs="方正正黑简体"/>
          <w:sz w:val="28"/>
          <w:szCs w:val="28"/>
        </w:rPr>
      </w:pPr>
    </w:p>
    <w:p>
      <w:pPr>
        <w:rPr>
          <w:rFonts w:hint="eastAsia" w:ascii="方正正黑简体" w:hAnsi="方正正黑简体" w:eastAsia="方正正黑简体" w:cs="方正正黑简体"/>
          <w:sz w:val="28"/>
          <w:szCs w:val="28"/>
        </w:rPr>
      </w:pPr>
      <w:r>
        <w:rPr>
          <w:rFonts w:hint="eastAsia" w:ascii="方正正黑简体" w:hAnsi="方正正黑简体" w:eastAsia="方正正黑简体" w:cs="方正正黑简体"/>
          <w:sz w:val="28"/>
          <w:szCs w:val="28"/>
        </w:rPr>
        <w:t>第二门课是书法。鲁迅说：“我国文字具有三美，意美以感心，音美以感耳，形美以感目”。所以，书法是一门用“心”去学的艺术，我希望用有限的的教学时间让学生们充分感受这门艺术的魅力。在书法课教学中，我们主要介绍了汉字的起源，著名的书法家，并且欣赏了几幅有名的书法作品，学生们都对大师的作品惊叹不已并且跃跃欲试。在学习毛笔写字时，我们首先介绍了“文房四宝”，正确的握笔姿势，坐姿，然后教授并练习五个笔画“横竖撇捺点”，对入笔、行笔、收笔三个过程都进行了讲解。最后，学生在红色的纸上写下“吉祥如意”四个字。当学生拿着自己的作品开心的笑容时，我明白，如何让学生爱上这门艺术，让这门艺术在我们的手中传承下去并发扬光大，才是我们作为中文老师需要继续努力的。</w:t>
      </w:r>
    </w:p>
    <w:p>
      <w:pPr>
        <w:rPr>
          <w:rFonts w:hint="eastAsia" w:ascii="方正正黑简体" w:hAnsi="方正正黑简体" w:eastAsia="方正正黑简体" w:cs="方正正黑简体"/>
          <w:sz w:val="28"/>
          <w:szCs w:val="28"/>
        </w:rPr>
      </w:pPr>
    </w:p>
    <w:p>
      <w:pPr>
        <w:rPr>
          <w:rFonts w:hint="eastAsia" w:ascii="方正正黑简体" w:hAnsi="方正正黑简体" w:eastAsia="方正正黑简体" w:cs="方正正黑简体"/>
          <w:sz w:val="28"/>
          <w:szCs w:val="28"/>
        </w:rPr>
      </w:pPr>
      <w:r>
        <w:rPr>
          <w:rFonts w:hint="eastAsia" w:ascii="方正正黑简体" w:hAnsi="方正正黑简体" w:eastAsia="方正正黑简体" w:cs="方正正黑简体"/>
          <w:sz w:val="28"/>
          <w:szCs w:val="28"/>
        </w:rPr>
        <w:t>最后，我非常荣幸能够加入这个团结并且有活力的团队中，让我度过了难忘美好的四天。期待新金山中华文化兴趣班越办越好，期待明年春天再次相聚。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博洋行书二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博洋行书二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博洋行书二">
    <w:panose1 w:val="02000600000000000000"/>
    <w:charset w:val="80"/>
    <w:family w:val="auto"/>
    <w:pitch w:val="default"/>
    <w:sig w:usb0="FFFFFFFF" w:usb1="E9FFFFFF" w:usb2="0000003F" w:usb3="00000000" w:csb0="603F00FF" w:csb1="FFFF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方正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7D"/>
    <w:rsid w:val="00187981"/>
    <w:rsid w:val="002B3F7D"/>
    <w:rsid w:val="0037383E"/>
    <w:rsid w:val="004B2DDD"/>
    <w:rsid w:val="006D7186"/>
    <w:rsid w:val="00D41103"/>
    <w:rsid w:val="00D8524A"/>
    <w:rsid w:val="00DA5E24"/>
    <w:rsid w:val="00E34EED"/>
    <w:rsid w:val="00FA1AAD"/>
    <w:rsid w:val="6B8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623</Characters>
  <Lines>5</Lines>
  <Paragraphs>1</Paragraphs>
  <TotalTime>57</TotalTime>
  <ScaleCrop>false</ScaleCrop>
  <LinksUpToDate>false</LinksUpToDate>
  <CharactersWithSpaces>731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2019-10-01T12:32:00Z</dcterms:created>
  <dc:creator>Sxx0195</dc:creator>
  <cp:lastModifiedBy>guoqz</cp:lastModifiedBy>
  <dcterms:modified xsi:type="dcterms:W3CDTF">2019-10-08T00:37:18Z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